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150" w:rsidRDefault="0088728D">
      <w:r>
        <w:t>ТЕСТ «ЧС техногенного характера»</w:t>
      </w:r>
    </w:p>
    <w:p w:rsidR="0088728D" w:rsidRPr="0088728D" w:rsidRDefault="0088728D" w:rsidP="0088728D">
      <w:pPr>
        <w:pStyle w:val="a5"/>
      </w:pPr>
      <w:r w:rsidRPr="0088728D">
        <w:t>1. Сильное ядовитое вещество, содержащееся в выхлопных газах автомобиля</w:t>
      </w:r>
      <w:r w:rsidRPr="0088728D">
        <w:br/>
        <w:t>гербициды</w:t>
      </w:r>
      <w:r w:rsidRPr="0088728D">
        <w:br/>
      </w:r>
      <w:r w:rsidRPr="0088728D">
        <w:rPr>
          <w:rStyle w:val="a4"/>
          <w:rFonts w:ascii="Times New Roman" w:hAnsi="Times New Roman" w:cs="Times New Roman"/>
          <w:b w:val="0"/>
          <w:color w:val="333333"/>
          <w:sz w:val="20"/>
          <w:szCs w:val="20"/>
        </w:rPr>
        <w:t>А</w:t>
      </w:r>
      <w:proofErr w:type="gramStart"/>
      <w:r w:rsidRPr="007764D2">
        <w:rPr>
          <w:rStyle w:val="a4"/>
          <w:rFonts w:ascii="Times New Roman" w:hAnsi="Times New Roman" w:cs="Times New Roman"/>
          <w:b w:val="0"/>
          <w:color w:val="333333"/>
          <w:sz w:val="24"/>
          <w:szCs w:val="24"/>
        </w:rPr>
        <w:t>)т</w:t>
      </w:r>
      <w:proofErr w:type="gramEnd"/>
      <w:r w:rsidRPr="007764D2">
        <w:rPr>
          <w:rStyle w:val="a4"/>
          <w:rFonts w:ascii="Times New Roman" w:hAnsi="Times New Roman" w:cs="Times New Roman"/>
          <w:b w:val="0"/>
          <w:color w:val="333333"/>
          <w:sz w:val="24"/>
          <w:szCs w:val="24"/>
        </w:rPr>
        <w:t>етраэтилсвинец</w:t>
      </w:r>
      <w:r w:rsidRPr="0088728D">
        <w:t xml:space="preserve"> </w:t>
      </w:r>
      <w:r w:rsidRPr="0088728D">
        <w:rPr>
          <w:lang w:val="en-US"/>
        </w:rPr>
        <w:t>B</w:t>
      </w:r>
      <w:r w:rsidRPr="0088728D">
        <w:t>)инсек</w:t>
      </w:r>
      <w:r w:rsidR="00644250">
        <w:t>ти</w:t>
      </w:r>
      <w:r w:rsidRPr="0088728D">
        <w:t>циды Б)аммиак Г)</w:t>
      </w:r>
      <w:proofErr w:type="spellStart"/>
      <w:r w:rsidRPr="0088728D">
        <w:t>фтолазол</w:t>
      </w:r>
      <w:proofErr w:type="spellEnd"/>
    </w:p>
    <w:p w:rsidR="0088728D" w:rsidRPr="0088728D" w:rsidRDefault="0088728D" w:rsidP="0088728D">
      <w:pPr>
        <w:pStyle w:val="a5"/>
      </w:pPr>
      <w:r w:rsidRPr="0088728D">
        <w:t>2. Самая серьезная опасность при пожаре</w:t>
      </w:r>
      <w:r w:rsidRPr="0088728D">
        <w:br/>
        <w:t>А</w:t>
      </w:r>
      <w:proofErr w:type="gramStart"/>
      <w:r w:rsidRPr="0088728D">
        <w:t>)б</w:t>
      </w:r>
      <w:proofErr w:type="gramEnd"/>
      <w:r w:rsidRPr="0088728D">
        <w:t xml:space="preserve">оязнь высоты Б)высокая температура </w:t>
      </w:r>
      <w:r w:rsidRPr="0088728D">
        <w:rPr>
          <w:rStyle w:val="a4"/>
          <w:rFonts w:ascii="Times New Roman" w:hAnsi="Times New Roman" w:cs="Times New Roman"/>
          <w:b w:val="0"/>
          <w:color w:val="333333"/>
          <w:sz w:val="20"/>
          <w:szCs w:val="20"/>
        </w:rPr>
        <w:t>В</w:t>
      </w:r>
      <w:r w:rsidRPr="007764D2">
        <w:rPr>
          <w:rStyle w:val="a4"/>
          <w:rFonts w:ascii="Times New Roman" w:hAnsi="Times New Roman" w:cs="Times New Roman"/>
          <w:b w:val="0"/>
          <w:color w:val="333333"/>
          <w:sz w:val="24"/>
          <w:szCs w:val="24"/>
        </w:rPr>
        <w:t>)ядовитый ды</w:t>
      </w:r>
      <w:r w:rsidRPr="0088728D">
        <w:rPr>
          <w:rStyle w:val="a4"/>
          <w:rFonts w:ascii="Times New Roman" w:hAnsi="Times New Roman" w:cs="Times New Roman"/>
          <w:b w:val="0"/>
          <w:color w:val="333333"/>
          <w:sz w:val="20"/>
          <w:szCs w:val="20"/>
        </w:rPr>
        <w:t>м</w:t>
      </w:r>
      <w:r w:rsidRPr="0088728D">
        <w:t xml:space="preserve"> Г)огонь</w:t>
      </w:r>
    </w:p>
    <w:p w:rsidR="0088728D" w:rsidRPr="0088728D" w:rsidRDefault="0088728D" w:rsidP="0088728D">
      <w:pPr>
        <w:pStyle w:val="a5"/>
      </w:pPr>
      <w:r w:rsidRPr="0088728D">
        <w:t xml:space="preserve">3. Зона с уровнем радиации более 50 </w:t>
      </w:r>
      <w:proofErr w:type="spellStart"/>
      <w:r w:rsidRPr="0088728D">
        <w:t>мЗв</w:t>
      </w:r>
      <w:proofErr w:type="spellEnd"/>
      <w:r w:rsidRPr="0088728D">
        <w:t>, с отсутствием разрешения постоянного проживания, с контролем хозяйственной деятельности и природопользования специальными актами называется зоной …</w:t>
      </w:r>
      <w:r w:rsidRPr="0088728D">
        <w:br/>
        <w:t>А</w:t>
      </w:r>
      <w:proofErr w:type="gramStart"/>
      <w:r w:rsidRPr="0088728D">
        <w:t>)р</w:t>
      </w:r>
      <w:proofErr w:type="gramEnd"/>
      <w:r w:rsidRPr="0088728D">
        <w:t>адиационного контроля</w:t>
      </w:r>
      <w:r w:rsidR="007764D2">
        <w:t xml:space="preserve"> </w:t>
      </w:r>
      <w:r w:rsidRPr="0088728D">
        <w:t>Б)ограниченного проживания населения В)отселения</w:t>
      </w:r>
      <w:r w:rsidRPr="0088728D">
        <w:br/>
      </w:r>
      <w:r w:rsidRPr="0088728D">
        <w:rPr>
          <w:rStyle w:val="a4"/>
          <w:rFonts w:ascii="Times New Roman" w:hAnsi="Times New Roman" w:cs="Times New Roman"/>
          <w:b w:val="0"/>
          <w:color w:val="333333"/>
          <w:sz w:val="20"/>
          <w:szCs w:val="20"/>
        </w:rPr>
        <w:t>Г</w:t>
      </w:r>
      <w:r w:rsidRPr="007764D2">
        <w:rPr>
          <w:rStyle w:val="a4"/>
          <w:rFonts w:ascii="Times New Roman" w:hAnsi="Times New Roman" w:cs="Times New Roman"/>
          <w:b w:val="0"/>
          <w:color w:val="333333"/>
          <w:sz w:val="24"/>
          <w:szCs w:val="24"/>
        </w:rPr>
        <w:t>)отчуждения</w:t>
      </w:r>
      <w:r w:rsidRPr="0088728D">
        <w:t xml:space="preserve"> Д)радиационной аварии</w:t>
      </w:r>
    </w:p>
    <w:p w:rsidR="0088728D" w:rsidRPr="0088728D" w:rsidRDefault="0088728D" w:rsidP="0088728D">
      <w:pPr>
        <w:pStyle w:val="a5"/>
      </w:pPr>
      <w:r w:rsidRPr="0088728D">
        <w:t xml:space="preserve">4. Распространение опасных химических веществ в окружающей природной среде </w:t>
      </w:r>
      <w:proofErr w:type="gramStart"/>
      <w:r w:rsidRPr="0088728D">
        <w:t>в</w:t>
      </w:r>
      <w:proofErr w:type="gramEnd"/>
      <w:r w:rsidRPr="0088728D">
        <w:t xml:space="preserve"> концентрациях или количествах, создающих угрозу для людей, сельскохозяйственных животных и растений в течение определенного времени</w:t>
      </w:r>
      <w:r w:rsidRPr="0088728D">
        <w:br/>
      </w:r>
      <w:r w:rsidRPr="0088728D">
        <w:rPr>
          <w:rStyle w:val="a4"/>
          <w:rFonts w:ascii="Times New Roman" w:hAnsi="Times New Roman" w:cs="Times New Roman"/>
          <w:b w:val="0"/>
          <w:color w:val="333333"/>
          <w:sz w:val="20"/>
          <w:szCs w:val="20"/>
        </w:rPr>
        <w:t>А</w:t>
      </w:r>
      <w:proofErr w:type="gramStart"/>
      <w:r w:rsidRPr="0088728D">
        <w:rPr>
          <w:rStyle w:val="a4"/>
          <w:rFonts w:ascii="Times New Roman" w:hAnsi="Times New Roman" w:cs="Times New Roman"/>
          <w:b w:val="0"/>
          <w:color w:val="333333"/>
          <w:sz w:val="20"/>
          <w:szCs w:val="20"/>
        </w:rPr>
        <w:t>)х</w:t>
      </w:r>
      <w:proofErr w:type="gramEnd"/>
      <w:r w:rsidRPr="0088728D">
        <w:rPr>
          <w:rStyle w:val="a4"/>
          <w:rFonts w:ascii="Times New Roman" w:hAnsi="Times New Roman" w:cs="Times New Roman"/>
          <w:b w:val="0"/>
          <w:color w:val="333333"/>
          <w:sz w:val="20"/>
          <w:szCs w:val="20"/>
        </w:rPr>
        <w:t>имическое заражение</w:t>
      </w:r>
      <w:r w:rsidRPr="0088728D">
        <w:t xml:space="preserve"> Б)химически опасный объект В)химическая авария Г)химически-токсическое заражение Д)химически-технологическая авария</w:t>
      </w:r>
    </w:p>
    <w:p w:rsidR="0088728D" w:rsidRPr="0088728D" w:rsidRDefault="0088728D" w:rsidP="0088728D">
      <w:pPr>
        <w:pStyle w:val="a5"/>
      </w:pPr>
      <w:r w:rsidRPr="0088728D">
        <w:t>5. Катастрофа – это …</w:t>
      </w:r>
      <w:r w:rsidRPr="0088728D">
        <w:br/>
      </w:r>
      <w:r w:rsidRPr="0088728D">
        <w:rPr>
          <w:rStyle w:val="a4"/>
          <w:rFonts w:ascii="Times New Roman" w:hAnsi="Times New Roman" w:cs="Times New Roman"/>
          <w:b w:val="0"/>
          <w:color w:val="333333"/>
          <w:sz w:val="20"/>
          <w:szCs w:val="20"/>
        </w:rPr>
        <w:t>А</w:t>
      </w:r>
      <w:proofErr w:type="gramStart"/>
      <w:r w:rsidRPr="0088728D">
        <w:rPr>
          <w:rStyle w:val="a4"/>
          <w:rFonts w:ascii="Times New Roman" w:hAnsi="Times New Roman" w:cs="Times New Roman"/>
          <w:b w:val="0"/>
          <w:color w:val="333333"/>
          <w:sz w:val="20"/>
          <w:szCs w:val="20"/>
        </w:rPr>
        <w:t>)р</w:t>
      </w:r>
      <w:proofErr w:type="gramEnd"/>
      <w:r w:rsidRPr="0088728D">
        <w:rPr>
          <w:rStyle w:val="a4"/>
          <w:rFonts w:ascii="Times New Roman" w:hAnsi="Times New Roman" w:cs="Times New Roman"/>
          <w:b w:val="0"/>
          <w:color w:val="333333"/>
          <w:sz w:val="20"/>
          <w:szCs w:val="20"/>
        </w:rPr>
        <w:t>езкое скачкообразное изменение разрушительного характера любой реальной системы</w:t>
      </w:r>
      <w:r w:rsidRPr="0088728D">
        <w:br/>
        <w:t xml:space="preserve">Б) эволюционный процесс В)динамический процесс Г)любое </w:t>
      </w:r>
      <w:proofErr w:type="spellStart"/>
      <w:r w:rsidRPr="0088728D">
        <w:t>нескачкообразное</w:t>
      </w:r>
      <w:proofErr w:type="spellEnd"/>
      <w:r w:rsidRPr="0088728D">
        <w:t xml:space="preserve"> изменение</w:t>
      </w:r>
      <w:r w:rsidRPr="0088728D">
        <w:br/>
        <w:t>Д)динамический процесс техногенного характера</w:t>
      </w:r>
    </w:p>
    <w:p w:rsidR="0088728D" w:rsidRPr="0088728D" w:rsidRDefault="0088728D" w:rsidP="0088728D">
      <w:pPr>
        <w:pStyle w:val="a5"/>
      </w:pPr>
      <w:r w:rsidRPr="0088728D">
        <w:t>6. Экстремальное событие техногенного происхождения на производстве, повлекшее за собой выход из строя, повреждение и разрушение технических устройств и человеческие жертвы</w:t>
      </w:r>
      <w:r w:rsidRPr="0088728D">
        <w:br/>
        <w:t>А</w:t>
      </w:r>
      <w:proofErr w:type="gramStart"/>
      <w:r w:rsidRPr="0088728D">
        <w:t>)а</w:t>
      </w:r>
      <w:proofErr w:type="gramEnd"/>
      <w:r w:rsidRPr="0088728D">
        <w:t xml:space="preserve">вария Б)транспортная авария </w:t>
      </w:r>
      <w:r w:rsidRPr="0088728D">
        <w:rPr>
          <w:rStyle w:val="a4"/>
          <w:rFonts w:ascii="Times New Roman" w:hAnsi="Times New Roman" w:cs="Times New Roman"/>
          <w:b w:val="0"/>
          <w:color w:val="333333"/>
          <w:sz w:val="20"/>
          <w:szCs w:val="20"/>
        </w:rPr>
        <w:t>В)</w:t>
      </w:r>
      <w:r w:rsidRPr="00644250">
        <w:rPr>
          <w:rStyle w:val="a4"/>
          <w:rFonts w:ascii="Times New Roman" w:hAnsi="Times New Roman" w:cs="Times New Roman"/>
          <w:b w:val="0"/>
          <w:color w:val="333333"/>
          <w:sz w:val="24"/>
          <w:szCs w:val="24"/>
        </w:rPr>
        <w:t>производственная авария</w:t>
      </w:r>
      <w:r w:rsidRPr="0088728D">
        <w:t xml:space="preserve"> Г)техногенная авария</w:t>
      </w:r>
      <w:r w:rsidRPr="0088728D">
        <w:br/>
        <w:t>Д)экологическая катастрофа</w:t>
      </w:r>
    </w:p>
    <w:p w:rsidR="0088728D" w:rsidRPr="0088728D" w:rsidRDefault="0088728D" w:rsidP="0088728D">
      <w:pPr>
        <w:pStyle w:val="a5"/>
      </w:pPr>
      <w:r w:rsidRPr="0088728D">
        <w:t>7. Лесопильные, деревообрабатывающие, столярные, модельные производства относятся к особенно опасным взрывопожарным объектам категории</w:t>
      </w:r>
      <w:proofErr w:type="gramStart"/>
      <w:r w:rsidRPr="0088728D">
        <w:t xml:space="preserve"> …</w:t>
      </w:r>
      <w:r w:rsidRPr="0088728D">
        <w:br/>
        <w:t>А</w:t>
      </w:r>
      <w:proofErr w:type="gramEnd"/>
      <w:r w:rsidRPr="0088728D">
        <w:t xml:space="preserve">   Б   </w:t>
      </w:r>
      <w:r w:rsidRPr="0088728D">
        <w:rPr>
          <w:rStyle w:val="a4"/>
          <w:rFonts w:ascii="Times New Roman" w:hAnsi="Times New Roman" w:cs="Times New Roman"/>
          <w:b w:val="0"/>
          <w:color w:val="333333"/>
          <w:sz w:val="20"/>
          <w:szCs w:val="20"/>
        </w:rPr>
        <w:t>В</w:t>
      </w:r>
      <w:r w:rsidRPr="0088728D">
        <w:t xml:space="preserve">  Г  Д</w:t>
      </w:r>
    </w:p>
    <w:p w:rsidR="0088728D" w:rsidRPr="0088728D" w:rsidRDefault="0088728D" w:rsidP="0088728D">
      <w:pPr>
        <w:pStyle w:val="a5"/>
      </w:pPr>
      <w:r w:rsidRPr="0088728D">
        <w:t>8. Аварии, пожары, взрывы на предприятиях, транспорте и коммунально-энергетических сетях по сфере возникновения относятся к … ЧС.</w:t>
      </w:r>
      <w:r w:rsidRPr="0088728D">
        <w:br/>
      </w:r>
      <w:r w:rsidRPr="0088728D">
        <w:rPr>
          <w:rStyle w:val="a4"/>
          <w:rFonts w:ascii="Times New Roman" w:hAnsi="Times New Roman" w:cs="Times New Roman"/>
          <w:b w:val="0"/>
          <w:color w:val="333333"/>
          <w:sz w:val="20"/>
          <w:szCs w:val="20"/>
        </w:rPr>
        <w:t>А</w:t>
      </w:r>
      <w:proofErr w:type="gramStart"/>
      <w:r w:rsidRPr="0088728D">
        <w:rPr>
          <w:rStyle w:val="a4"/>
          <w:rFonts w:ascii="Times New Roman" w:hAnsi="Times New Roman" w:cs="Times New Roman"/>
          <w:b w:val="0"/>
          <w:color w:val="333333"/>
          <w:sz w:val="20"/>
          <w:szCs w:val="20"/>
        </w:rPr>
        <w:t>)т</w:t>
      </w:r>
      <w:proofErr w:type="gramEnd"/>
      <w:r w:rsidRPr="0088728D">
        <w:rPr>
          <w:rStyle w:val="a4"/>
          <w:rFonts w:ascii="Times New Roman" w:hAnsi="Times New Roman" w:cs="Times New Roman"/>
          <w:b w:val="0"/>
          <w:color w:val="333333"/>
          <w:sz w:val="20"/>
          <w:szCs w:val="20"/>
        </w:rPr>
        <w:t>ехногенным</w:t>
      </w:r>
      <w:r w:rsidRPr="0088728D">
        <w:t xml:space="preserve"> Б)природным В)экологическим Д)комбинированным</w:t>
      </w:r>
    </w:p>
    <w:p w:rsidR="0088728D" w:rsidRPr="0088728D" w:rsidRDefault="0088728D" w:rsidP="0088728D">
      <w:pPr>
        <w:pStyle w:val="a5"/>
      </w:pPr>
      <w:r w:rsidRPr="0088728D">
        <w:t>9. К локальной относится ЧС, в результате которой пострадало не более ______ человек, при условии, что ЧС не выходит за пределы территории объекта:</w:t>
      </w:r>
      <w:r w:rsidRPr="0088728D">
        <w:br/>
      </w:r>
      <w:r w:rsidRPr="0088728D">
        <w:rPr>
          <w:rStyle w:val="a4"/>
          <w:rFonts w:ascii="Times New Roman" w:hAnsi="Times New Roman" w:cs="Times New Roman"/>
          <w:b w:val="0"/>
          <w:color w:val="333333"/>
          <w:sz w:val="20"/>
          <w:szCs w:val="20"/>
        </w:rPr>
        <w:t>А) 10</w:t>
      </w:r>
      <w:r w:rsidRPr="0088728D">
        <w:t xml:space="preserve"> Б)30 В)15 Г)20 Д)500</w:t>
      </w:r>
    </w:p>
    <w:p w:rsidR="0088728D" w:rsidRPr="0088728D" w:rsidRDefault="0088728D" w:rsidP="0088728D">
      <w:pPr>
        <w:pStyle w:val="a5"/>
      </w:pPr>
      <w:r w:rsidRPr="0088728D">
        <w:t>10. Сильное ядовитое вещество, применяемое в промышленных холодильных установках</w:t>
      </w:r>
      <w:r w:rsidRPr="0088728D">
        <w:br/>
        <w:t>А</w:t>
      </w:r>
      <w:proofErr w:type="gramStart"/>
      <w:r w:rsidRPr="0088728D">
        <w:t>)х</w:t>
      </w:r>
      <w:proofErr w:type="gramEnd"/>
      <w:r w:rsidRPr="0088728D">
        <w:t xml:space="preserve">лор </w:t>
      </w:r>
      <w:r w:rsidRPr="0088728D">
        <w:rPr>
          <w:rStyle w:val="a4"/>
          <w:rFonts w:ascii="Times New Roman" w:hAnsi="Times New Roman" w:cs="Times New Roman"/>
          <w:b w:val="0"/>
          <w:color w:val="333333"/>
          <w:sz w:val="20"/>
          <w:szCs w:val="20"/>
        </w:rPr>
        <w:t>Б)аммиак</w:t>
      </w:r>
      <w:r w:rsidRPr="0088728D">
        <w:t xml:space="preserve"> В)формальдегид Г)хлорпикрин</w:t>
      </w:r>
    </w:p>
    <w:p w:rsidR="0088728D" w:rsidRPr="0088728D" w:rsidRDefault="0088728D" w:rsidP="0088728D">
      <w:pPr>
        <w:pStyle w:val="a5"/>
      </w:pPr>
      <w:r w:rsidRPr="0088728D">
        <w:t xml:space="preserve">11. Сильное ядовитое вещество, применяемое для очистки воды на </w:t>
      </w:r>
      <w:proofErr w:type="spellStart"/>
      <w:r w:rsidRPr="0088728D">
        <w:t>водонасосных</w:t>
      </w:r>
      <w:proofErr w:type="spellEnd"/>
      <w:r w:rsidRPr="0088728D">
        <w:t xml:space="preserve"> станциях</w:t>
      </w:r>
      <w:r w:rsidRPr="0088728D">
        <w:br/>
        <w:t>формальдегид</w:t>
      </w:r>
      <w:r w:rsidRPr="0088728D">
        <w:br/>
        <w:t>А</w:t>
      </w:r>
      <w:proofErr w:type="gramStart"/>
      <w:r w:rsidRPr="0088728D">
        <w:t>)а</w:t>
      </w:r>
      <w:proofErr w:type="gramEnd"/>
      <w:r w:rsidRPr="0088728D">
        <w:t xml:space="preserve">ммиак </w:t>
      </w:r>
      <w:r w:rsidRPr="0088728D">
        <w:rPr>
          <w:rStyle w:val="a4"/>
          <w:rFonts w:ascii="Times New Roman" w:hAnsi="Times New Roman" w:cs="Times New Roman"/>
          <w:b w:val="0"/>
          <w:color w:val="333333"/>
          <w:sz w:val="20"/>
          <w:szCs w:val="20"/>
        </w:rPr>
        <w:t>Б)хлор</w:t>
      </w:r>
      <w:r w:rsidRPr="0088728D">
        <w:t xml:space="preserve"> В)тетраэтилсвинец Г)хлорпикрин</w:t>
      </w:r>
    </w:p>
    <w:p w:rsidR="0088728D" w:rsidRPr="0088728D" w:rsidRDefault="0088728D" w:rsidP="0088728D">
      <w:pPr>
        <w:pStyle w:val="a5"/>
      </w:pPr>
      <w:r w:rsidRPr="0088728D">
        <w:t>12. Одновременное интенсивное горение преобладающего количества зданий и сооружений на данном участке застройки называется…</w:t>
      </w:r>
      <w:r w:rsidRPr="0088728D">
        <w:br/>
        <w:t>А</w:t>
      </w:r>
      <w:proofErr w:type="gramStart"/>
      <w:r w:rsidRPr="0088728D">
        <w:t>)о</w:t>
      </w:r>
      <w:proofErr w:type="gramEnd"/>
      <w:r w:rsidRPr="0088728D">
        <w:t xml:space="preserve">тдельным пожаром </w:t>
      </w:r>
      <w:r w:rsidRPr="0088728D">
        <w:rPr>
          <w:rStyle w:val="a4"/>
          <w:rFonts w:ascii="Times New Roman" w:hAnsi="Times New Roman" w:cs="Times New Roman"/>
          <w:b w:val="0"/>
          <w:color w:val="333333"/>
          <w:sz w:val="20"/>
          <w:szCs w:val="20"/>
        </w:rPr>
        <w:t>Б)</w:t>
      </w:r>
      <w:bookmarkStart w:id="0" w:name="_GoBack"/>
      <w:r w:rsidRPr="00644250">
        <w:rPr>
          <w:rStyle w:val="a4"/>
          <w:rFonts w:ascii="Times New Roman" w:hAnsi="Times New Roman" w:cs="Times New Roman"/>
          <w:b w:val="0"/>
          <w:color w:val="333333"/>
          <w:sz w:val="24"/>
          <w:szCs w:val="24"/>
        </w:rPr>
        <w:t>сплошным пожаром</w:t>
      </w:r>
      <w:r w:rsidRPr="00644250">
        <w:rPr>
          <w:sz w:val="24"/>
          <w:szCs w:val="24"/>
        </w:rPr>
        <w:t xml:space="preserve"> </w:t>
      </w:r>
      <w:bookmarkEnd w:id="0"/>
      <w:r w:rsidRPr="0088728D">
        <w:t>В)массовым пожаром</w:t>
      </w:r>
      <w:r w:rsidRPr="0088728D">
        <w:br/>
        <w:t>Г)огневым штормом Д)неконтролируемым горением</w:t>
      </w:r>
    </w:p>
    <w:p w:rsidR="0088728D" w:rsidRPr="0088728D" w:rsidRDefault="0088728D" w:rsidP="0088728D">
      <w:pPr>
        <w:pStyle w:val="a5"/>
      </w:pPr>
      <w:r w:rsidRPr="0088728D">
        <w:t>13. Быстропротекающий процесс химического превращения взрывчатых веществ, сопровождающийся освобождением энергии и распространяющийся по взрывчатым веществам в виде волны со сверхзвуковой скоростью</w:t>
      </w:r>
      <w:r w:rsidRPr="0088728D">
        <w:br/>
        <w:t>А</w:t>
      </w:r>
      <w:proofErr w:type="gramStart"/>
      <w:r w:rsidRPr="0088728D">
        <w:t>)в</w:t>
      </w:r>
      <w:proofErr w:type="gramEnd"/>
      <w:r w:rsidRPr="0088728D">
        <w:t xml:space="preserve">зрыв Б)авария В)горение </w:t>
      </w:r>
      <w:r w:rsidRPr="0088728D">
        <w:rPr>
          <w:rStyle w:val="a4"/>
          <w:rFonts w:ascii="Times New Roman" w:hAnsi="Times New Roman" w:cs="Times New Roman"/>
          <w:b w:val="0"/>
          <w:color w:val="333333"/>
          <w:sz w:val="20"/>
          <w:szCs w:val="20"/>
        </w:rPr>
        <w:t>Г)</w:t>
      </w:r>
      <w:r w:rsidRPr="007764D2">
        <w:rPr>
          <w:rStyle w:val="a4"/>
          <w:rFonts w:ascii="Times New Roman" w:hAnsi="Times New Roman" w:cs="Times New Roman"/>
          <w:b w:val="0"/>
          <w:color w:val="333333"/>
          <w:sz w:val="24"/>
          <w:szCs w:val="24"/>
        </w:rPr>
        <w:t>детонация</w:t>
      </w:r>
      <w:r w:rsidRPr="007764D2">
        <w:rPr>
          <w:sz w:val="24"/>
          <w:szCs w:val="24"/>
        </w:rPr>
        <w:t xml:space="preserve"> </w:t>
      </w:r>
      <w:r w:rsidRPr="0088728D">
        <w:t>Д)пожар</w:t>
      </w:r>
    </w:p>
    <w:p w:rsidR="0088728D" w:rsidRPr="0088728D" w:rsidRDefault="0088728D" w:rsidP="0088728D">
      <w:pPr>
        <w:pStyle w:val="a5"/>
        <w:rPr>
          <w:rFonts w:eastAsia="Times New Roman"/>
          <w:lang w:eastAsia="ru-RU"/>
        </w:rPr>
      </w:pPr>
      <w:r w:rsidRPr="0088728D">
        <w:t>14.</w:t>
      </w:r>
      <w:r w:rsidRPr="0088728D">
        <w:rPr>
          <w:rFonts w:eastAsia="Times New Roman"/>
          <w:lang w:eastAsia="ru-RU"/>
        </w:rPr>
        <w:t xml:space="preserve"> К чему приводит катастрофическое затопление через некоторое время после прорыва плотины?</w:t>
      </w:r>
    </w:p>
    <w:p w:rsidR="0088728D" w:rsidRPr="0088728D" w:rsidRDefault="0088728D" w:rsidP="0088728D">
      <w:pPr>
        <w:pStyle w:val="a5"/>
      </w:pPr>
      <w:r w:rsidRPr="0088728D">
        <w:t xml:space="preserve">А) к образованию зон затопления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5"/>
      </w:tblGrid>
      <w:tr w:rsidR="0088728D" w:rsidRPr="0088728D" w:rsidTr="002E1252">
        <w:trPr>
          <w:trHeight w:val="375"/>
        </w:trPr>
        <w:tc>
          <w:tcPr>
            <w:tcW w:w="0" w:type="auto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88728D" w:rsidRPr="0088728D" w:rsidRDefault="0088728D" w:rsidP="0088728D">
            <w:pPr>
              <w:pStyle w:val="a5"/>
              <w:rPr>
                <w:rFonts w:eastAsia="Times New Roman"/>
                <w:lang w:eastAsia="ru-RU"/>
              </w:rPr>
            </w:pPr>
            <w:r w:rsidRPr="0088728D">
              <w:rPr>
                <w:rFonts w:eastAsia="Times New Roman"/>
                <w:lang w:eastAsia="ru-RU"/>
              </w:rPr>
              <w:t>Б</w:t>
            </w:r>
            <w:proofErr w:type="gramStart"/>
            <w:r w:rsidRPr="0088728D">
              <w:rPr>
                <w:rFonts w:eastAsia="Times New Roman"/>
                <w:lang w:eastAsia="ru-RU"/>
              </w:rPr>
              <w:t>)к</w:t>
            </w:r>
            <w:proofErr w:type="gramEnd"/>
            <w:r w:rsidRPr="0088728D">
              <w:rPr>
                <w:rFonts w:eastAsia="Times New Roman"/>
                <w:lang w:eastAsia="ru-RU"/>
              </w:rPr>
              <w:t xml:space="preserve"> подтоплению небольших участков земли</w:t>
            </w:r>
          </w:p>
        </w:tc>
      </w:tr>
    </w:tbl>
    <w:p w:rsidR="0088728D" w:rsidRPr="0088728D" w:rsidRDefault="0088728D" w:rsidP="0088728D">
      <w:pPr>
        <w:pStyle w:val="a5"/>
      </w:pPr>
      <w:r w:rsidRPr="0088728D">
        <w:t xml:space="preserve"> В) к затоплению обширных территорий  </w:t>
      </w:r>
    </w:p>
    <w:p w:rsidR="0088728D" w:rsidRPr="0088728D" w:rsidRDefault="0088728D" w:rsidP="0088728D">
      <w:pPr>
        <w:pStyle w:val="a5"/>
      </w:pPr>
      <w:r w:rsidRPr="0088728D">
        <w:t xml:space="preserve"> Г) к обмелению реки</w:t>
      </w:r>
    </w:p>
    <w:p w:rsidR="0088728D" w:rsidRPr="0088728D" w:rsidRDefault="0088728D" w:rsidP="0088728D">
      <w:pPr>
        <w:pStyle w:val="a5"/>
        <w:rPr>
          <w:rFonts w:eastAsia="Times New Roman"/>
          <w:lang w:eastAsia="ru-RU"/>
        </w:rPr>
      </w:pPr>
      <w:r w:rsidRPr="0088728D">
        <w:lastRenderedPageBreak/>
        <w:t>15.</w:t>
      </w:r>
      <w:r w:rsidRPr="0088728D">
        <w:rPr>
          <w:rFonts w:eastAsia="Times New Roman"/>
          <w:lang w:eastAsia="ru-RU"/>
        </w:rPr>
        <w:t xml:space="preserve"> Каковы </w:t>
      </w:r>
      <w:r>
        <w:rPr>
          <w:rFonts w:eastAsia="Times New Roman"/>
          <w:lang w:eastAsia="ru-RU"/>
        </w:rPr>
        <w:t xml:space="preserve">вторичные </w:t>
      </w:r>
      <w:r w:rsidRPr="0088728D">
        <w:rPr>
          <w:rFonts w:eastAsia="Times New Roman"/>
          <w:lang w:eastAsia="ru-RU"/>
        </w:rPr>
        <w:t>последствия крупных гидродинамических аварий?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"/>
        <w:gridCol w:w="300"/>
        <w:gridCol w:w="450"/>
        <w:gridCol w:w="405"/>
        <w:gridCol w:w="8150"/>
      </w:tblGrid>
      <w:tr w:rsidR="0088728D" w:rsidRPr="0088728D" w:rsidTr="002E1252">
        <w:trPr>
          <w:trHeight w:val="375"/>
        </w:trPr>
        <w:tc>
          <w:tcPr>
            <w:tcW w:w="6" w:type="dxa"/>
            <w:vAlign w:val="center"/>
            <w:hideMark/>
          </w:tcPr>
          <w:p w:rsidR="0088728D" w:rsidRPr="0088728D" w:rsidRDefault="0088728D" w:rsidP="0088728D">
            <w:pPr>
              <w:pStyle w:val="a5"/>
              <w:rPr>
                <w:rFonts w:eastAsia="Times New Roman"/>
                <w:lang w:eastAsia="ru-RU"/>
              </w:rPr>
            </w:pPr>
            <w:r w:rsidRPr="008872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300" w:type="dxa"/>
            <w:vAlign w:val="center"/>
            <w:hideMark/>
          </w:tcPr>
          <w:p w:rsidR="0088728D" w:rsidRPr="0088728D" w:rsidRDefault="0088728D" w:rsidP="0088728D">
            <w:pPr>
              <w:pStyle w:val="a5"/>
              <w:rPr>
                <w:rFonts w:eastAsia="Times New Roman"/>
                <w:lang w:eastAsia="ru-RU"/>
              </w:rPr>
            </w:pPr>
            <w:r w:rsidRPr="008872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50" w:type="dxa"/>
            <w:vAlign w:val="center"/>
            <w:hideMark/>
          </w:tcPr>
          <w:p w:rsidR="0088728D" w:rsidRPr="0088728D" w:rsidRDefault="0088728D" w:rsidP="0088728D">
            <w:pPr>
              <w:pStyle w:val="a5"/>
              <w:rPr>
                <w:rFonts w:eastAsia="Times New Roman"/>
                <w:lang w:eastAsia="ru-RU"/>
              </w:rPr>
            </w:pPr>
            <w:r w:rsidRPr="008872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88728D" w:rsidRPr="0088728D" w:rsidRDefault="0088728D" w:rsidP="0088728D">
            <w:pPr>
              <w:pStyle w:val="a5"/>
              <w:rPr>
                <w:rFonts w:eastAsia="Times New Roman"/>
                <w:lang w:eastAsia="ru-RU"/>
              </w:rPr>
            </w:pPr>
            <w:r w:rsidRPr="0088728D">
              <w:rPr>
                <w:rFonts w:eastAsia="Times New Roman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0" type="#_x0000_t75" style="width:20.25pt;height:18pt" o:ole="">
                  <v:imagedata r:id="rId5" o:title=""/>
                </v:shape>
                <w:control r:id="rId6" w:name="DefaultOcxName421" w:shapeid="_x0000_i1040"/>
              </w:object>
            </w:r>
          </w:p>
        </w:tc>
        <w:tc>
          <w:tcPr>
            <w:tcW w:w="0" w:type="auto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88728D" w:rsidRPr="0088728D" w:rsidRDefault="0088728D" w:rsidP="0088728D">
            <w:pPr>
              <w:pStyle w:val="a5"/>
              <w:rPr>
                <w:rFonts w:eastAsia="Times New Roman"/>
                <w:lang w:eastAsia="ru-RU"/>
              </w:rPr>
            </w:pPr>
            <w:r w:rsidRPr="0088728D">
              <w:rPr>
                <w:rFonts w:eastAsia="Times New Roman"/>
                <w:lang w:eastAsia="ru-RU"/>
              </w:rPr>
              <w:t>А</w:t>
            </w:r>
            <w:proofErr w:type="gramStart"/>
            <w:r w:rsidRPr="0088728D">
              <w:rPr>
                <w:rFonts w:eastAsia="Times New Roman"/>
                <w:lang w:eastAsia="ru-RU"/>
              </w:rPr>
              <w:t>)о</w:t>
            </w:r>
            <w:proofErr w:type="gramEnd"/>
            <w:r w:rsidRPr="0088728D">
              <w:rPr>
                <w:rFonts w:eastAsia="Times New Roman"/>
                <w:lang w:eastAsia="ru-RU"/>
              </w:rPr>
              <w:t>бразуется нехватка питьевой воды</w:t>
            </w:r>
          </w:p>
        </w:tc>
      </w:tr>
      <w:tr w:rsidR="0088728D" w:rsidRPr="0088728D" w:rsidTr="002E1252">
        <w:trPr>
          <w:trHeight w:val="375"/>
        </w:trPr>
        <w:tc>
          <w:tcPr>
            <w:tcW w:w="6" w:type="dxa"/>
            <w:vAlign w:val="center"/>
            <w:hideMark/>
          </w:tcPr>
          <w:p w:rsidR="0088728D" w:rsidRPr="0088728D" w:rsidRDefault="0088728D" w:rsidP="0088728D">
            <w:pPr>
              <w:pStyle w:val="a5"/>
              <w:rPr>
                <w:rFonts w:eastAsia="Times New Roman"/>
                <w:lang w:eastAsia="ru-RU"/>
              </w:rPr>
            </w:pPr>
            <w:r w:rsidRPr="008872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300" w:type="dxa"/>
            <w:vAlign w:val="center"/>
            <w:hideMark/>
          </w:tcPr>
          <w:p w:rsidR="0088728D" w:rsidRPr="0088728D" w:rsidRDefault="0088728D" w:rsidP="0088728D">
            <w:pPr>
              <w:pStyle w:val="a5"/>
              <w:rPr>
                <w:rFonts w:eastAsia="Times New Roman"/>
                <w:lang w:eastAsia="ru-RU"/>
              </w:rPr>
            </w:pPr>
            <w:r w:rsidRPr="008872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50" w:type="dxa"/>
            <w:vAlign w:val="center"/>
            <w:hideMark/>
          </w:tcPr>
          <w:p w:rsidR="0088728D" w:rsidRPr="0088728D" w:rsidRDefault="0088728D" w:rsidP="0088728D">
            <w:pPr>
              <w:pStyle w:val="a5"/>
              <w:rPr>
                <w:rFonts w:eastAsia="Times New Roman"/>
                <w:lang w:eastAsia="ru-RU"/>
              </w:rPr>
            </w:pPr>
            <w:r w:rsidRPr="008872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88728D" w:rsidRPr="0088728D" w:rsidRDefault="0088728D" w:rsidP="0088728D">
            <w:pPr>
              <w:pStyle w:val="a5"/>
              <w:rPr>
                <w:rFonts w:eastAsia="Times New Roman"/>
                <w:lang w:eastAsia="ru-RU"/>
              </w:rPr>
            </w:pPr>
            <w:r w:rsidRPr="0088728D">
              <w:rPr>
                <w:rFonts w:eastAsia="Times New Roman"/>
                <w:lang w:eastAsia="ru-RU"/>
              </w:rPr>
              <w:t>Б)</w:t>
            </w:r>
          </w:p>
        </w:tc>
        <w:tc>
          <w:tcPr>
            <w:tcW w:w="0" w:type="auto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88728D" w:rsidRPr="0088728D" w:rsidRDefault="0088728D" w:rsidP="0088728D">
            <w:pPr>
              <w:pStyle w:val="a5"/>
              <w:rPr>
                <w:rFonts w:eastAsia="Times New Roman"/>
                <w:lang w:eastAsia="ru-RU"/>
              </w:rPr>
            </w:pPr>
            <w:r w:rsidRPr="0088728D">
              <w:rPr>
                <w:rFonts w:eastAsia="Times New Roman"/>
                <w:lang w:eastAsia="ru-RU"/>
              </w:rPr>
              <w:t>прерывается подача электроэнергии в энергетические системы</w:t>
            </w:r>
          </w:p>
        </w:tc>
      </w:tr>
      <w:tr w:rsidR="0088728D" w:rsidRPr="0088728D" w:rsidTr="002E1252">
        <w:trPr>
          <w:trHeight w:val="375"/>
        </w:trPr>
        <w:tc>
          <w:tcPr>
            <w:tcW w:w="6" w:type="dxa"/>
            <w:vAlign w:val="center"/>
            <w:hideMark/>
          </w:tcPr>
          <w:p w:rsidR="0088728D" w:rsidRPr="0088728D" w:rsidRDefault="0088728D" w:rsidP="0088728D">
            <w:pPr>
              <w:pStyle w:val="a5"/>
              <w:rPr>
                <w:rFonts w:eastAsia="Times New Roman"/>
                <w:lang w:eastAsia="ru-RU"/>
              </w:rPr>
            </w:pPr>
            <w:r w:rsidRPr="008872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300" w:type="dxa"/>
            <w:vAlign w:val="center"/>
            <w:hideMark/>
          </w:tcPr>
          <w:p w:rsidR="0088728D" w:rsidRPr="0088728D" w:rsidRDefault="0088728D" w:rsidP="0088728D">
            <w:pPr>
              <w:pStyle w:val="a5"/>
              <w:rPr>
                <w:rFonts w:eastAsia="Times New Roman"/>
                <w:lang w:eastAsia="ru-RU"/>
              </w:rPr>
            </w:pPr>
            <w:r w:rsidRPr="008872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50" w:type="dxa"/>
            <w:vAlign w:val="center"/>
            <w:hideMark/>
          </w:tcPr>
          <w:p w:rsidR="0088728D" w:rsidRPr="0088728D" w:rsidRDefault="0088728D" w:rsidP="0088728D">
            <w:pPr>
              <w:pStyle w:val="a5"/>
              <w:rPr>
                <w:rFonts w:eastAsia="Times New Roman"/>
                <w:lang w:eastAsia="ru-RU"/>
              </w:rPr>
            </w:pPr>
            <w:r w:rsidRPr="008872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88728D" w:rsidRPr="0088728D" w:rsidRDefault="0088728D" w:rsidP="0088728D">
            <w:pPr>
              <w:pStyle w:val="a5"/>
              <w:rPr>
                <w:rFonts w:eastAsia="Times New Roman"/>
                <w:lang w:eastAsia="ru-RU"/>
              </w:rPr>
            </w:pPr>
            <w:r w:rsidRPr="0088728D">
              <w:rPr>
                <w:rFonts w:eastAsia="Times New Roman"/>
              </w:rPr>
              <w:object w:dxaOrig="225" w:dyaOrig="225">
                <v:shape id="_x0000_i1035" type="#_x0000_t75" style="width:20.25pt;height:18pt" o:ole="">
                  <v:imagedata r:id="rId5" o:title=""/>
                </v:shape>
                <w:control r:id="rId7" w:name="DefaultOcxName2141" w:shapeid="_x0000_i1035"/>
              </w:object>
            </w:r>
          </w:p>
        </w:tc>
        <w:tc>
          <w:tcPr>
            <w:tcW w:w="0" w:type="auto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88728D" w:rsidRPr="0088728D" w:rsidRDefault="0088728D" w:rsidP="0088728D">
            <w:pPr>
              <w:pStyle w:val="a5"/>
              <w:rPr>
                <w:rFonts w:eastAsia="Times New Roman"/>
                <w:lang w:eastAsia="ru-RU"/>
              </w:rPr>
            </w:pPr>
            <w:r w:rsidRPr="0088728D">
              <w:rPr>
                <w:rFonts w:eastAsia="Times New Roman"/>
                <w:lang w:eastAsia="ru-RU"/>
              </w:rPr>
              <w:t>В)</w:t>
            </w:r>
            <w:r>
              <w:rPr>
                <w:rFonts w:eastAsia="Times New Roman"/>
                <w:lang w:eastAsia="ru-RU"/>
              </w:rPr>
              <w:t xml:space="preserve"> </w:t>
            </w:r>
            <w:r w:rsidRPr="0088728D">
              <w:rPr>
                <w:rFonts w:eastAsia="Times New Roman"/>
                <w:lang w:eastAsia="ru-RU"/>
              </w:rPr>
              <w:t>прекращается функционирование ирригационных или других водохозяйственных систем, а также объектов прудового рыбного хозяйства</w:t>
            </w:r>
          </w:p>
        </w:tc>
      </w:tr>
      <w:tr w:rsidR="0088728D" w:rsidRPr="0088728D" w:rsidTr="002E1252">
        <w:trPr>
          <w:trHeight w:val="375"/>
        </w:trPr>
        <w:tc>
          <w:tcPr>
            <w:tcW w:w="6" w:type="dxa"/>
            <w:vAlign w:val="center"/>
            <w:hideMark/>
          </w:tcPr>
          <w:p w:rsidR="0088728D" w:rsidRPr="0088728D" w:rsidRDefault="0088728D" w:rsidP="0088728D">
            <w:pPr>
              <w:pStyle w:val="a5"/>
              <w:rPr>
                <w:rFonts w:eastAsia="Times New Roman"/>
                <w:lang w:eastAsia="ru-RU"/>
              </w:rPr>
            </w:pPr>
            <w:r w:rsidRPr="008872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300" w:type="dxa"/>
            <w:vAlign w:val="center"/>
            <w:hideMark/>
          </w:tcPr>
          <w:p w:rsidR="0088728D" w:rsidRPr="0088728D" w:rsidRDefault="0088728D" w:rsidP="0088728D">
            <w:pPr>
              <w:pStyle w:val="a5"/>
              <w:rPr>
                <w:rFonts w:eastAsia="Times New Roman"/>
                <w:lang w:eastAsia="ru-RU"/>
              </w:rPr>
            </w:pPr>
            <w:r w:rsidRPr="008872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450" w:type="dxa"/>
            <w:vAlign w:val="center"/>
            <w:hideMark/>
          </w:tcPr>
          <w:p w:rsidR="0088728D" w:rsidRPr="0088728D" w:rsidRDefault="0088728D" w:rsidP="0088728D">
            <w:pPr>
              <w:pStyle w:val="a5"/>
              <w:rPr>
                <w:rFonts w:eastAsia="Times New Roman"/>
                <w:lang w:eastAsia="ru-RU"/>
              </w:rPr>
            </w:pPr>
            <w:r w:rsidRPr="0088728D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375" w:type="dxa"/>
            <w:vAlign w:val="center"/>
            <w:hideMark/>
          </w:tcPr>
          <w:p w:rsidR="0088728D" w:rsidRPr="0088728D" w:rsidRDefault="0088728D" w:rsidP="0088728D">
            <w:pPr>
              <w:pStyle w:val="a5"/>
              <w:rPr>
                <w:rFonts w:eastAsia="Times New Roman"/>
                <w:lang w:eastAsia="ru-RU"/>
              </w:rPr>
            </w:pPr>
            <w:r w:rsidRPr="0088728D">
              <w:rPr>
                <w:rFonts w:eastAsia="Times New Roman"/>
              </w:rPr>
              <w:object w:dxaOrig="225" w:dyaOrig="225">
                <v:shape id="_x0000_i1038" type="#_x0000_t75" style="width:20.25pt;height:18pt" o:ole="">
                  <v:imagedata r:id="rId5" o:title=""/>
                </v:shape>
                <w:control r:id="rId8" w:name="DefaultOcxName3111" w:shapeid="_x0000_i1038"/>
              </w:object>
            </w:r>
          </w:p>
        </w:tc>
        <w:tc>
          <w:tcPr>
            <w:tcW w:w="0" w:type="auto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88728D" w:rsidRPr="0088728D" w:rsidRDefault="0088728D" w:rsidP="0088728D">
            <w:pPr>
              <w:pStyle w:val="a5"/>
              <w:rPr>
                <w:rFonts w:eastAsia="Times New Roman"/>
                <w:lang w:eastAsia="ru-RU"/>
              </w:rPr>
            </w:pPr>
            <w:r w:rsidRPr="0088728D">
              <w:rPr>
                <w:rFonts w:eastAsia="Times New Roman"/>
                <w:lang w:eastAsia="ru-RU"/>
              </w:rPr>
              <w:t>Г</w:t>
            </w:r>
            <w:proofErr w:type="gramStart"/>
            <w:r w:rsidRPr="0088728D">
              <w:rPr>
                <w:rFonts w:eastAsia="Times New Roman"/>
                <w:lang w:eastAsia="ru-RU"/>
              </w:rPr>
              <w:t>)в</w:t>
            </w:r>
            <w:proofErr w:type="gramEnd"/>
            <w:r w:rsidRPr="0088728D">
              <w:rPr>
                <w:rFonts w:eastAsia="Times New Roman"/>
                <w:lang w:eastAsia="ru-RU"/>
              </w:rPr>
              <w:t xml:space="preserve"> результате аварий нарушается жизнедеятельность населения и производственно-экономическая деятель</w:t>
            </w:r>
            <w:r w:rsidRPr="0088728D">
              <w:rPr>
                <w:rFonts w:eastAsia="Times New Roman"/>
                <w:lang w:eastAsia="ru-RU"/>
              </w:rPr>
              <w:softHyphen/>
              <w:t>ность предприятий, утрачиваются материальные, культурные и исторические ценности, наносится большой ущерб природной среде, гибнут люди</w:t>
            </w:r>
          </w:p>
        </w:tc>
      </w:tr>
    </w:tbl>
    <w:p w:rsidR="0088728D" w:rsidRDefault="0088728D" w:rsidP="0088728D">
      <w:pPr>
        <w:pStyle w:val="a5"/>
      </w:pPr>
    </w:p>
    <w:sectPr w:rsidR="00887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CA1"/>
    <w:rsid w:val="00605CA1"/>
    <w:rsid w:val="00644250"/>
    <w:rsid w:val="007764D2"/>
    <w:rsid w:val="0088728D"/>
    <w:rsid w:val="009B4A9A"/>
    <w:rsid w:val="00B26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7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8728D"/>
    <w:rPr>
      <w:b/>
      <w:bCs/>
    </w:rPr>
  </w:style>
  <w:style w:type="paragraph" w:styleId="a5">
    <w:name w:val="No Spacing"/>
    <w:uiPriority w:val="1"/>
    <w:qFormat/>
    <w:rsid w:val="0088728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7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8728D"/>
    <w:rPr>
      <w:b/>
      <w:bCs/>
    </w:rPr>
  </w:style>
  <w:style w:type="paragraph" w:styleId="a5">
    <w:name w:val="No Spacing"/>
    <w:uiPriority w:val="1"/>
    <w:qFormat/>
    <w:rsid w:val="008872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536</Words>
  <Characters>3057</Characters>
  <Application>Microsoft Office Word</Application>
  <DocSecurity>0</DocSecurity>
  <Lines>25</Lines>
  <Paragraphs>7</Paragraphs>
  <ScaleCrop>false</ScaleCrop>
  <Company/>
  <LinksUpToDate>false</LinksUpToDate>
  <CharactersWithSpaces>3586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Орлова</dc:creator>
  <cp:keywords/>
  <dc:description/>
  <cp:lastModifiedBy>Любовь Орлова</cp:lastModifiedBy>
  <cp:revision>5</cp:revision>
  <dcterms:created xsi:type="dcterms:W3CDTF">2014-10-20T13:50:00Z</dcterms:created>
  <dcterms:modified xsi:type="dcterms:W3CDTF">2015-06-03T02:24:00Z</dcterms:modified>
</cp:coreProperties>
</file>